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numPr>
          <w:ilvl w:val="1"/>
          <w:numId w:val="1"/>
        </w:numPr>
        <w:tabs>
          <w:tab w:val="left" w:pos="1985"/>
        </w:tabs>
        <w:spacing w:after="120" w:before="120" w:line="240" w:lineRule="auto"/>
        <w:ind w:left="644" w:hanging="358"/>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shall: </w:t>
      </w:r>
    </w:p>
    <w:p w:rsidR="00000000" w:rsidDel="00000000" w:rsidP="00000000" w:rsidRDefault="00000000" w:rsidRPr="00000000" w14:paraId="00000019">
      <w:pPr>
        <w:numPr>
          <w:ilvl w:val="2"/>
          <w:numId w:val="1"/>
        </w:numPr>
        <w:tabs>
          <w:tab w:val="left" w:pos="1985"/>
        </w:tabs>
        <w:spacing w:after="120" w:before="120" w:line="240" w:lineRule="auto"/>
        <w:ind w:left="184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requested, complete an annual modern slavery risk assessment, using the Modern Slavery Assessment Tool (MSAT) or an equivalent toolkit as specified by CCS and/or the Buyer;</w:t>
      </w:r>
    </w:p>
    <w:p w:rsidR="00000000" w:rsidDel="00000000" w:rsidP="00000000" w:rsidRDefault="00000000" w:rsidRPr="00000000" w14:paraId="0000001A">
      <w:pPr>
        <w:numPr>
          <w:ilvl w:val="2"/>
          <w:numId w:val="1"/>
        </w:numPr>
        <w:tabs>
          <w:tab w:val="left" w:pos="1985"/>
        </w:tabs>
        <w:spacing w:after="0" w:line="240" w:lineRule="auto"/>
        <w:ind w:left="1842" w:hanging="720"/>
        <w:rPr/>
      </w:pPr>
      <w:r w:rsidDel="00000000" w:rsidR="00000000" w:rsidRPr="00000000">
        <w:rPr>
          <w:rFonts w:ascii="Arial" w:cs="Arial" w:eastAsia="Arial" w:hAnsi="Arial"/>
          <w:sz w:val="24"/>
          <w:szCs w:val="24"/>
          <w:rtl w:val="0"/>
        </w:rPr>
        <w:t xml:space="preserve">following the completion of a modern slavery risk assessment as per 3.2.1, provide CCS and/or the Buyer with a risk mitigation plan addressing any identified risks. This risk mitigation plan must be provided no later than one month after the completion of the risk assessment.</w:t>
      </w:r>
      <w:r w:rsidDel="00000000" w:rsidR="00000000" w:rsidRPr="00000000">
        <w:rPr>
          <w:rtl w:val="0"/>
        </w:rPr>
      </w:r>
    </w:p>
    <w:p w:rsidR="00000000" w:rsidDel="00000000" w:rsidP="00000000" w:rsidRDefault="00000000" w:rsidRPr="00000000" w14:paraId="0000001B">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C">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D">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E">
      <w:pPr>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F">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21">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2">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3">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5">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6">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7">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9">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A">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B">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C">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D">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E">
      <w:pPr>
        <w:keepNext w:val="1"/>
        <w:numPr>
          <w:ilvl w:val="1"/>
          <w:numId w:val="1"/>
        </w:numPr>
        <w:spacing w:after="120" w:before="120" w:line="240" w:lineRule="auto"/>
        <w:ind w:left="900" w:hanging="468"/>
        <w:rPr>
          <w:rFonts w:ascii="Arial" w:cs="Arial" w:eastAsia="Arial" w:hAnsi="Arial"/>
          <w:sz w:val="24"/>
          <w:szCs w:val="24"/>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p>
    <w:p w:rsidR="00000000" w:rsidDel="00000000" w:rsidP="00000000" w:rsidRDefault="00000000" w:rsidRPr="00000000" w14:paraId="0000002F">
      <w:pPr>
        <w:keepNext w:val="1"/>
        <w:numPr>
          <w:ilvl w:val="1"/>
          <w:numId w:val="1"/>
        </w:numPr>
        <w:spacing w:after="120" w:before="120" w:line="240" w:lineRule="auto"/>
        <w:ind w:left="900" w:hanging="468"/>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p>
    <w:p w:rsidR="00000000" w:rsidDel="00000000" w:rsidP="00000000" w:rsidRDefault="00000000" w:rsidRPr="00000000" w14:paraId="00000030">
      <w:pPr>
        <w:numPr>
          <w:ilvl w:val="2"/>
          <w:numId w:val="3"/>
        </w:numPr>
        <w:tabs>
          <w:tab w:val="left" w:pos="1985"/>
        </w:tabs>
        <w:spacing w:after="120" w:before="120" w:line="240" w:lineRule="auto"/>
        <w:ind w:left="2422" w:hanging="720"/>
        <w:rPr/>
      </w:pPr>
      <w:bookmarkStart w:colFirst="0" w:colLast="0" w:name="_heading=h.3znysh7" w:id="2"/>
      <w:bookmarkEnd w:id="2"/>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31">
      <w:pPr>
        <w:numPr>
          <w:ilvl w:val="2"/>
          <w:numId w:val="3"/>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2">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3">
      <w:pPr>
        <w:numPr>
          <w:ilvl w:val="2"/>
          <w:numId w:val="3"/>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4">
      <w:pPr>
        <w:numPr>
          <w:ilvl w:val="1"/>
          <w:numId w:val="3"/>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6">
      <w:pPr>
        <w:keepNext w:val="1"/>
        <w:numPr>
          <w:ilvl w:val="0"/>
          <w:numId w:val="3"/>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7">
      <w:pPr>
        <w:keepNext w:val="1"/>
        <w:numPr>
          <w:ilvl w:val="1"/>
          <w:numId w:val="3"/>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8">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9">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8">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pos="4513"/>
        <w:tab w:val="right"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5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5">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3"/>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ListParagraph">
    <w:name w:val="List Paragraph"/>
    <w:basedOn w:val="Normal"/>
    <w:uiPriority w:val="34"/>
    <w:qFormat w:val="1"/>
    <w:rsid w:val="002D6AE9"/>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nULbRoo1dcPCBgzAZYnbho+vKQ==">AMUW2mVvgIc9X9tG2j6TP8lItCI8Z/9unrQv0vTOfmav9Hz6xUFmwV+uJkIdK9J7q5zKEl8JcFsRxAegaunzAAYiH4v4JUNwgNYAALaattp0zdKrym3LoESE7w9ewRc9aJIHAiFP8NktjNF0pJyk82vMtkl6Rqxls7EOzFCpJNi2F4ZBFKz4VgBilpvF1tvoe4tFs9KuxWrU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